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B6" w:rsidRDefault="00AE52B6" w:rsidP="00E632F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E52B6" w:rsidRDefault="00AE52B6" w:rsidP="00E632F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40" w:type="dxa"/>
        <w:tblInd w:w="-147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AE52B6" w:rsidTr="00BF6D23">
        <w:tc>
          <w:tcPr>
            <w:tcW w:w="4537" w:type="dxa"/>
          </w:tcPr>
          <w:p w:rsidR="00AE52B6" w:rsidRDefault="00BF6D23" w:rsidP="00BF6D23">
            <w:pPr>
              <w:ind w:left="-1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ПРИНЯТО</w:t>
            </w:r>
          </w:p>
          <w:p w:rsidR="00BF6D23" w:rsidRDefault="00BF6D23" w:rsidP="00BF6D23">
            <w:pPr>
              <w:ind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A571D6" w:rsidRDefault="00BF6D23" w:rsidP="00BF6D23">
            <w:pPr>
              <w:ind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бюджетного учреждения дополнительного образования </w:t>
            </w:r>
          </w:p>
          <w:p w:rsidR="00A571D6" w:rsidRDefault="00A571D6" w:rsidP="00BF6D23">
            <w:pPr>
              <w:ind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23" w:rsidRDefault="00BF6D23" w:rsidP="00BF6D23">
            <w:pPr>
              <w:ind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BF6D23" w:rsidRDefault="00BF6D23" w:rsidP="00BF6D23">
            <w:pPr>
              <w:ind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6D23" w:rsidRDefault="00BF6D23" w:rsidP="00BF6D23">
            <w:pPr>
              <w:ind w:left="457" w:righ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F6D23" w:rsidRDefault="00BF6D23" w:rsidP="00BF6D23">
            <w:pPr>
              <w:ind w:left="457" w:righ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Государственного бюджетного учреждения дополнительного образования </w:t>
            </w:r>
          </w:p>
          <w:p w:rsidR="00A571D6" w:rsidRDefault="00A571D6" w:rsidP="00BF6D23">
            <w:pPr>
              <w:ind w:left="457" w:righ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11" w:rsidRPr="00BF6D23" w:rsidRDefault="00B80B11" w:rsidP="00BF6D23">
            <w:pPr>
              <w:ind w:left="457" w:righ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23" w:rsidRPr="00AA7702" w:rsidRDefault="00BF6D23" w:rsidP="00BF6D23">
            <w:pPr>
              <w:shd w:val="clear" w:color="auto" w:fill="FFFFFF"/>
              <w:ind w:left="457" w:right="598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AA770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от   № </w:t>
            </w:r>
          </w:p>
          <w:p w:rsidR="00BF6D23" w:rsidRDefault="00BF6D23" w:rsidP="00BF6D23">
            <w:pPr>
              <w:shd w:val="clear" w:color="auto" w:fill="FFFFFF"/>
              <w:ind w:left="457" w:right="598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AE52B6" w:rsidRDefault="00AE52B6" w:rsidP="00AA7702">
            <w:pPr>
              <w:shd w:val="clear" w:color="auto" w:fill="FFFFFF"/>
              <w:ind w:left="457" w:righ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2FA" w:rsidRDefault="00E632FA" w:rsidP="00E632FA">
      <w:pPr>
        <w:pStyle w:val="a5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8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632FA" w:rsidRDefault="00E632FA" w:rsidP="00E632FA">
      <w:pPr>
        <w:pStyle w:val="a5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8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632FA" w:rsidRDefault="00E632FA" w:rsidP="00E632FA">
      <w:pPr>
        <w:pStyle w:val="a5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8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632FA" w:rsidRDefault="00E632FA" w:rsidP="00E632FA">
      <w:pPr>
        <w:pStyle w:val="a5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8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32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632FA" w:rsidRDefault="00E632FA" w:rsidP="00E632FA">
      <w:pPr>
        <w:pStyle w:val="a5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8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32F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94919">
        <w:rPr>
          <w:rFonts w:ascii="Times New Roman" w:hAnsi="Times New Roman" w:cs="Times New Roman"/>
          <w:b/>
          <w:sz w:val="28"/>
          <w:szCs w:val="28"/>
        </w:rPr>
        <w:t>б</w:t>
      </w:r>
      <w:r w:rsidRPr="00E63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32FA">
        <w:rPr>
          <w:rFonts w:ascii="Times New Roman" w:hAnsi="Times New Roman" w:cs="Times New Roman"/>
          <w:b/>
          <w:sz w:val="28"/>
          <w:szCs w:val="28"/>
        </w:rPr>
        <w:t>обучени</w:t>
      </w:r>
      <w:r w:rsidR="0009491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632FA">
        <w:rPr>
          <w:rFonts w:ascii="Times New Roman" w:hAnsi="Times New Roman" w:cs="Times New Roman"/>
          <w:b/>
          <w:sz w:val="28"/>
          <w:szCs w:val="28"/>
        </w:rPr>
        <w:t xml:space="preserve"> по индивидуальному учебному плану, в том числе </w:t>
      </w:r>
      <w:r w:rsidR="0009491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E632FA">
        <w:rPr>
          <w:rFonts w:ascii="Times New Roman" w:hAnsi="Times New Roman" w:cs="Times New Roman"/>
          <w:b/>
          <w:sz w:val="28"/>
          <w:szCs w:val="28"/>
        </w:rPr>
        <w:t>ускоренно</w:t>
      </w:r>
      <w:r w:rsidR="00094919">
        <w:rPr>
          <w:rFonts w:ascii="Times New Roman" w:hAnsi="Times New Roman" w:cs="Times New Roman"/>
          <w:b/>
          <w:sz w:val="28"/>
          <w:szCs w:val="28"/>
        </w:rPr>
        <w:t>м</w:t>
      </w:r>
      <w:r w:rsidRPr="00E632FA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094919">
        <w:rPr>
          <w:rFonts w:ascii="Times New Roman" w:hAnsi="Times New Roman" w:cs="Times New Roman"/>
          <w:b/>
          <w:sz w:val="28"/>
          <w:szCs w:val="28"/>
        </w:rPr>
        <w:t>и</w:t>
      </w:r>
      <w:r w:rsidRPr="00E632FA">
        <w:rPr>
          <w:rFonts w:ascii="Times New Roman" w:hAnsi="Times New Roman" w:cs="Times New Roman"/>
          <w:b/>
          <w:sz w:val="28"/>
          <w:szCs w:val="28"/>
        </w:rPr>
        <w:t xml:space="preserve">, в пределах осваиваемой образовательной программы в Государственном бюджетном учреждении </w:t>
      </w:r>
    </w:p>
    <w:p w:rsidR="00A571D6" w:rsidRDefault="00A571D6" w:rsidP="00E632FA">
      <w:pPr>
        <w:pStyle w:val="a5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8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bookmarkStart w:id="0" w:name="_GoBack"/>
      <w:bookmarkEnd w:id="0"/>
    </w:p>
    <w:p w:rsidR="00B80B11" w:rsidRPr="00E632FA" w:rsidRDefault="00B80B11" w:rsidP="00E632FA">
      <w:pPr>
        <w:pStyle w:val="a5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8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94919" w:rsidRPr="00F73EFC" w:rsidRDefault="00A11F9B" w:rsidP="00094919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0B11" w:rsidRDefault="00094919" w:rsidP="0009491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Положение об обучении</w:t>
      </w:r>
      <w:r w:rsidR="005B30F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индивидуальному учебному плану, в том числе об ускоренном обучении, в пределах осваиваемой образовательной программы в Государственном бюджетном учреждении дополнительного образования </w:t>
      </w:r>
      <w:r w:rsidR="00F73EF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(далее – Школа) </w:t>
      </w:r>
      <w:r w:rsidR="005B30F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определяет порядок и условия реализации индивидуальных учебных планов, предоставления </w:t>
      </w:r>
      <w:proofErr w:type="gramStart"/>
      <w:r w:rsidR="005B30F4">
        <w:rPr>
          <w:rFonts w:ascii="Times New Roman" w:eastAsia="Times New Roman" w:hAnsi="Times New Roman" w:cs="Times New Roman"/>
          <w:spacing w:val="3"/>
          <w:sz w:val="28"/>
          <w:szCs w:val="28"/>
        </w:rPr>
        <w:t>обучающимся</w:t>
      </w:r>
      <w:proofErr w:type="gramEnd"/>
      <w:r w:rsidR="005B30F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возможности перехода на ускоренное обучение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B30F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целях создания условий для индивидуализации </w:t>
      </w:r>
      <w:r w:rsidR="00B80B1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их </w:t>
      </w:r>
      <w:r w:rsidR="005B30F4">
        <w:rPr>
          <w:rFonts w:ascii="Times New Roman" w:eastAsia="Times New Roman" w:hAnsi="Times New Roman" w:cs="Times New Roman"/>
          <w:spacing w:val="3"/>
          <w:sz w:val="28"/>
          <w:szCs w:val="28"/>
        </w:rPr>
        <w:t>обучения</w:t>
      </w:r>
      <w:r w:rsidR="00B80B11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="005B30F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094919" w:rsidRPr="00E200C7" w:rsidRDefault="00094919" w:rsidP="0009491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pacing w:val="3"/>
          <w:sz w:val="28"/>
          <w:szCs w:val="28"/>
        </w:rPr>
        <w:t>Срок освоения дополнительных предпрофессиональных программ в области искусств установлен для каждой предпрофессиональной программы в федеральных государственных требованиях, зависит от возраста обучающихся и составляет от 5 до 9 лет.</w:t>
      </w:r>
    </w:p>
    <w:p w:rsidR="00094919" w:rsidRPr="00E200C7" w:rsidRDefault="00094919" w:rsidP="0009491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Локальным нормативным актом </w:t>
      </w:r>
      <w:r w:rsidR="00860BCE">
        <w:rPr>
          <w:rFonts w:ascii="Times New Roman" w:eastAsia="Times New Roman" w:hAnsi="Times New Roman" w:cs="Times New Roman"/>
          <w:spacing w:val="3"/>
          <w:sz w:val="28"/>
          <w:szCs w:val="28"/>
        </w:rPr>
        <w:t>Школы</w:t>
      </w:r>
      <w:r w:rsidRPr="00E200C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предусматривается</w:t>
      </w:r>
      <w:r w:rsidRPr="00E200C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порядок перехода </w:t>
      </w:r>
      <w:proofErr w:type="gramStart"/>
      <w:r w:rsidRPr="00E200C7">
        <w:rPr>
          <w:rFonts w:ascii="Times New Roman" w:eastAsia="Times New Roman" w:hAnsi="Times New Roman" w:cs="Times New Roman"/>
          <w:spacing w:val="3"/>
          <w:sz w:val="28"/>
          <w:szCs w:val="28"/>
        </w:rPr>
        <w:t>обучающихся</w:t>
      </w:r>
      <w:proofErr w:type="gramEnd"/>
      <w:r w:rsidRPr="00E200C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 5-летнего срока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обучения </w:t>
      </w:r>
      <w:r w:rsidRPr="00E200C7">
        <w:rPr>
          <w:rFonts w:ascii="Times New Roman" w:eastAsia="Times New Roman" w:hAnsi="Times New Roman" w:cs="Times New Roman"/>
          <w:spacing w:val="3"/>
          <w:sz w:val="28"/>
          <w:szCs w:val="28"/>
        </w:rPr>
        <w:t>на 6-летний и с 8-летнего – на 9-летний.</w:t>
      </w:r>
    </w:p>
    <w:p w:rsidR="00094919" w:rsidRDefault="00860BCE" w:rsidP="0009491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организует</w:t>
      </w:r>
      <w:r w:rsidR="00094919" w:rsidRPr="00E200C7">
        <w:rPr>
          <w:rFonts w:ascii="Times New Roman" w:hAnsi="Times New Roman" w:cs="Times New Roman"/>
          <w:sz w:val="28"/>
          <w:szCs w:val="28"/>
        </w:rPr>
        <w:t xml:space="preserve"> обучение для отдельных </w:t>
      </w:r>
      <w:proofErr w:type="gramStart"/>
      <w:r w:rsidR="00094919" w:rsidRPr="00E200C7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094919" w:rsidRPr="00E200C7"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094919" w:rsidRPr="00E200C7">
        <w:rPr>
          <w:rFonts w:ascii="Times New Roman" w:hAnsi="Times New Roman" w:cs="Times New Roman"/>
          <w:sz w:val="28"/>
          <w:szCs w:val="28"/>
        </w:rPr>
        <w:lastRenderedPageBreak/>
        <w:t>индивидуальному учебному плану, в том числе ускоренное обучение</w:t>
      </w:r>
      <w:r w:rsidR="00727A02">
        <w:rPr>
          <w:rFonts w:ascii="Times New Roman" w:hAnsi="Times New Roman" w:cs="Times New Roman"/>
          <w:sz w:val="28"/>
          <w:szCs w:val="28"/>
        </w:rPr>
        <w:t>,</w:t>
      </w:r>
      <w:r w:rsidR="00094919" w:rsidRPr="00E200C7">
        <w:rPr>
          <w:rFonts w:ascii="Times New Roman" w:hAnsi="Times New Roman" w:cs="Times New Roman"/>
          <w:sz w:val="28"/>
          <w:szCs w:val="28"/>
        </w:rPr>
        <w:t xml:space="preserve"> в пределах осваиваемой образовательной программы в порядке, установленном локальными нормативными актами </w:t>
      </w:r>
      <w:r w:rsidR="00727A02">
        <w:rPr>
          <w:rFonts w:ascii="Times New Roman" w:hAnsi="Times New Roman" w:cs="Times New Roman"/>
          <w:sz w:val="28"/>
          <w:szCs w:val="28"/>
        </w:rPr>
        <w:t>Школы</w:t>
      </w:r>
      <w:r w:rsidR="00094919" w:rsidRPr="00E200C7">
        <w:rPr>
          <w:rFonts w:ascii="Times New Roman" w:hAnsi="Times New Roman" w:cs="Times New Roman"/>
          <w:sz w:val="28"/>
          <w:szCs w:val="28"/>
        </w:rPr>
        <w:t xml:space="preserve"> (п. 3 ч. 1 ст. 34 Федерального закона «Об образовании в Российской Федерации»).</w:t>
      </w:r>
    </w:p>
    <w:p w:rsidR="00F73EFC" w:rsidRPr="00F73EFC" w:rsidRDefault="00F73EFC" w:rsidP="00F73EFC">
      <w:pPr>
        <w:pStyle w:val="ConsPlusNormal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FC">
        <w:rPr>
          <w:rFonts w:ascii="Times New Roman" w:hAnsi="Times New Roman" w:cs="Times New Roman"/>
          <w:b/>
          <w:sz w:val="28"/>
          <w:szCs w:val="28"/>
        </w:rPr>
        <w:t xml:space="preserve">Перевод </w:t>
      </w:r>
      <w:proofErr w:type="gramStart"/>
      <w:r w:rsidRPr="00F73E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3EFC">
        <w:rPr>
          <w:rFonts w:ascii="Times New Roman" w:hAnsi="Times New Roman" w:cs="Times New Roman"/>
          <w:b/>
          <w:sz w:val="28"/>
          <w:szCs w:val="28"/>
        </w:rPr>
        <w:t xml:space="preserve"> на ускоренное обучение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0C7">
        <w:rPr>
          <w:rFonts w:ascii="Times New Roman" w:hAnsi="Times New Roman" w:cs="Times New Roman"/>
          <w:sz w:val="28"/>
          <w:szCs w:val="28"/>
        </w:rPr>
        <w:t>Ускоренное обучение</w:t>
      </w:r>
      <w:r w:rsidRPr="00E20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0C7">
        <w:rPr>
          <w:rFonts w:ascii="Times New Roman" w:hAnsi="Times New Roman" w:cs="Times New Roman"/>
          <w:sz w:val="28"/>
          <w:szCs w:val="28"/>
        </w:rPr>
        <w:t xml:space="preserve">позволяет освоить дополнительную предпрофессиональную программу в области искусств в сокращенные сроки по сравнению со сроками, установленными федеральными государственными требованиями, на основе имеющихся у обучающихся знаний, умений и навыков, приобретенных за предшествующий период обучения (непосредственно в </w:t>
      </w:r>
      <w:r w:rsidR="00F73EFC">
        <w:rPr>
          <w:rFonts w:ascii="Times New Roman" w:hAnsi="Times New Roman" w:cs="Times New Roman"/>
          <w:sz w:val="28"/>
          <w:szCs w:val="28"/>
        </w:rPr>
        <w:t>Школе</w:t>
      </w:r>
      <w:r w:rsidRPr="00E200C7">
        <w:rPr>
          <w:rFonts w:ascii="Times New Roman" w:hAnsi="Times New Roman" w:cs="Times New Roman"/>
          <w:sz w:val="28"/>
          <w:szCs w:val="28"/>
        </w:rPr>
        <w:t xml:space="preserve"> или за ее пределами, в том числе в форме самообразования и других формах). </w:t>
      </w:r>
      <w:proofErr w:type="gramEnd"/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 xml:space="preserve">Имеющиеся у ребенка знания, умения и навыки, приобретенные им в </w:t>
      </w:r>
      <w:r w:rsidR="00727A02">
        <w:rPr>
          <w:rFonts w:ascii="Times New Roman" w:hAnsi="Times New Roman" w:cs="Times New Roman"/>
          <w:sz w:val="28"/>
          <w:szCs w:val="28"/>
        </w:rPr>
        <w:t>Школе</w:t>
      </w:r>
      <w:r w:rsidRPr="00E200C7">
        <w:rPr>
          <w:rFonts w:ascii="Times New Roman" w:hAnsi="Times New Roman" w:cs="Times New Roman"/>
          <w:sz w:val="28"/>
          <w:szCs w:val="28"/>
        </w:rPr>
        <w:t xml:space="preserve">, в другой образовательной организации или в форме самообразования, наличие у него творческих и интеллектуальных способностей, а при необходимости и физических данных, могут позволить ему: 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>перейти на ускоренное обучение, в том числе</w:t>
      </w:r>
      <w:r w:rsidRPr="00E20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0C7">
        <w:rPr>
          <w:rFonts w:ascii="Times New Roman" w:hAnsi="Times New Roman" w:cs="Times New Roman"/>
          <w:sz w:val="28"/>
          <w:szCs w:val="28"/>
        </w:rPr>
        <w:t xml:space="preserve">после достижения высоких результатов освоения пройденного учебного материала, подтвержденных промежуточной аттестацией; 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>приступить к освоению образовательной программы не с первого года ее реализации (поступление в образовательную организацию не в первый, а в другие классы, за исключением выпускного, при наличии свободных мест в соответствующем классе по соответствующей образовательной программе).</w:t>
      </w:r>
    </w:p>
    <w:p w:rsidR="00094919" w:rsidRPr="00E200C7" w:rsidRDefault="00094919" w:rsidP="00094919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 xml:space="preserve">Порядок перехода на ускоренное обучение включает зачет учебных предметов или их разделов, изученных в процессе предшествующего обучения и подтвержденных документом об образовании / обучении (свидетельство, справка об обучении или периоде обучения и другие) или изученных в процессе предшествующего самообразования и подтвержденных аттестацией, проводимой </w:t>
      </w:r>
      <w:r w:rsidR="00727A02">
        <w:rPr>
          <w:rFonts w:ascii="Times New Roman" w:hAnsi="Times New Roman" w:cs="Times New Roman"/>
          <w:sz w:val="28"/>
          <w:szCs w:val="28"/>
        </w:rPr>
        <w:t>Школой</w:t>
      </w:r>
      <w:r w:rsidRPr="00E200C7">
        <w:rPr>
          <w:rFonts w:ascii="Times New Roman" w:hAnsi="Times New Roman" w:cs="Times New Roman"/>
          <w:sz w:val="28"/>
          <w:szCs w:val="28"/>
        </w:rPr>
        <w:t>.</w:t>
      </w:r>
    </w:p>
    <w:p w:rsidR="00094919" w:rsidRPr="00E200C7" w:rsidRDefault="00094919" w:rsidP="00094919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lastRenderedPageBreak/>
        <w:t xml:space="preserve">Зачет результатов обучения осуществляется в форме </w:t>
      </w:r>
      <w:proofErr w:type="spellStart"/>
      <w:r w:rsidRPr="00E200C7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E200C7">
        <w:rPr>
          <w:rFonts w:ascii="Times New Roman" w:hAnsi="Times New Roman" w:cs="Times New Roman"/>
          <w:sz w:val="28"/>
          <w:szCs w:val="28"/>
        </w:rPr>
        <w:t xml:space="preserve"> или аттестации. </w:t>
      </w:r>
      <w:proofErr w:type="spellStart"/>
      <w:r w:rsidRPr="00E200C7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E200C7">
        <w:rPr>
          <w:rFonts w:ascii="Times New Roman" w:hAnsi="Times New Roman" w:cs="Times New Roman"/>
          <w:sz w:val="28"/>
          <w:szCs w:val="28"/>
        </w:rPr>
        <w:t xml:space="preserve"> и аттестация проводятся по заявлению родителей (законных представителей).</w:t>
      </w:r>
    </w:p>
    <w:p w:rsidR="00094919" w:rsidRPr="00E200C7" w:rsidRDefault="00094919" w:rsidP="00094919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0C7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E200C7">
        <w:rPr>
          <w:rFonts w:ascii="Times New Roman" w:hAnsi="Times New Roman" w:cs="Times New Roman"/>
          <w:sz w:val="28"/>
          <w:szCs w:val="28"/>
        </w:rPr>
        <w:t xml:space="preserve"> – это перенос полученных </w:t>
      </w:r>
      <w:proofErr w:type="gramStart"/>
      <w:r w:rsidRPr="00E200C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200C7">
        <w:rPr>
          <w:rFonts w:ascii="Times New Roman" w:hAnsi="Times New Roman" w:cs="Times New Roman"/>
          <w:sz w:val="28"/>
          <w:szCs w:val="28"/>
        </w:rPr>
        <w:t xml:space="preserve"> результатов освоения учебных предметов в процессе предшествующего обучения в документы об освоении дополнительной предпрофессиональной программы в области искусств, реализуемой в </w:t>
      </w:r>
      <w:r w:rsidR="00F73EFC">
        <w:rPr>
          <w:rFonts w:ascii="Times New Roman" w:hAnsi="Times New Roman" w:cs="Times New Roman"/>
          <w:sz w:val="28"/>
          <w:szCs w:val="28"/>
        </w:rPr>
        <w:t>Школе</w:t>
      </w:r>
      <w:r w:rsidRPr="00E200C7">
        <w:rPr>
          <w:rFonts w:ascii="Times New Roman" w:hAnsi="Times New Roman" w:cs="Times New Roman"/>
          <w:sz w:val="28"/>
          <w:szCs w:val="28"/>
        </w:rPr>
        <w:t xml:space="preserve"> (в личное дело, общешкольную (сводную) ведомость, свидетельство). </w:t>
      </w:r>
      <w:proofErr w:type="spellStart"/>
      <w:r w:rsidRPr="00E200C7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E200C7">
        <w:rPr>
          <w:rFonts w:ascii="Times New Roman" w:hAnsi="Times New Roman" w:cs="Times New Roman"/>
          <w:sz w:val="28"/>
          <w:szCs w:val="28"/>
        </w:rPr>
        <w:t xml:space="preserve"> осуществляется, в том числе, в случае предоставления справки о периоде обучения в другой образовательной организации по соответствующей дополнительной предпрофессиональной программе в области искусств. </w:t>
      </w:r>
      <w:proofErr w:type="spellStart"/>
      <w:r w:rsidRPr="00E200C7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E200C7">
        <w:rPr>
          <w:rFonts w:ascii="Times New Roman" w:hAnsi="Times New Roman" w:cs="Times New Roman"/>
          <w:sz w:val="28"/>
          <w:szCs w:val="28"/>
        </w:rPr>
        <w:t xml:space="preserve"> учебных предметов освобождает обучающегося от необходимости повторного изучения данных учебных предметов.</w:t>
      </w:r>
    </w:p>
    <w:p w:rsidR="00094919" w:rsidRPr="00E200C7" w:rsidRDefault="00094919" w:rsidP="00094919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 xml:space="preserve">Аттестация при переходе обучающегося на ускоренное обучение проводится аттестационной комиссией в различных формах (прослушивание, просмотр и других) по решению </w:t>
      </w:r>
      <w:r w:rsidR="00E10702">
        <w:rPr>
          <w:rFonts w:ascii="Times New Roman" w:hAnsi="Times New Roman" w:cs="Times New Roman"/>
          <w:sz w:val="28"/>
          <w:szCs w:val="28"/>
        </w:rPr>
        <w:t>педагогического совета Школы</w:t>
      </w:r>
      <w:r w:rsidRPr="00E200C7">
        <w:rPr>
          <w:rFonts w:ascii="Times New Roman" w:hAnsi="Times New Roman" w:cs="Times New Roman"/>
          <w:sz w:val="28"/>
          <w:szCs w:val="28"/>
        </w:rPr>
        <w:t xml:space="preserve"> для установления уровня </w:t>
      </w:r>
      <w:proofErr w:type="gramStart"/>
      <w:r w:rsidRPr="00E200C7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E200C7">
        <w:rPr>
          <w:rFonts w:ascii="Times New Roman" w:hAnsi="Times New Roman" w:cs="Times New Roman"/>
          <w:sz w:val="28"/>
          <w:szCs w:val="28"/>
        </w:rPr>
        <w:t xml:space="preserve"> обучающегося в случае, если документы, подтверждающие предшествующее обучение, отсутствуют. При получении положительных оценок </w:t>
      </w:r>
      <w:proofErr w:type="gramStart"/>
      <w:r w:rsidRPr="00E200C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200C7">
        <w:rPr>
          <w:rFonts w:ascii="Times New Roman" w:hAnsi="Times New Roman" w:cs="Times New Roman"/>
          <w:sz w:val="28"/>
          <w:szCs w:val="28"/>
        </w:rPr>
        <w:t xml:space="preserve"> также освобождается от необходимости повторного изучения соответствующего </w:t>
      </w:r>
      <w:r w:rsidR="00727A0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E200C7">
        <w:rPr>
          <w:rFonts w:ascii="Times New Roman" w:hAnsi="Times New Roman" w:cs="Times New Roman"/>
          <w:sz w:val="28"/>
          <w:szCs w:val="28"/>
        </w:rPr>
        <w:t>предмета (предметов), а результаты аттестации фиксируются в документах об освоении дополнительной предпрофессиональной программы в области искусств.</w:t>
      </w:r>
    </w:p>
    <w:p w:rsidR="00094919" w:rsidRPr="00E10702" w:rsidRDefault="00094919" w:rsidP="00E1070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комиссии о зачете учебных предметов оформляется приказом </w:t>
      </w:r>
      <w:r w:rsidR="00E10702">
        <w:rPr>
          <w:rFonts w:ascii="Times New Roman" w:hAnsi="Times New Roman" w:cs="Times New Roman"/>
          <w:sz w:val="28"/>
          <w:szCs w:val="28"/>
        </w:rPr>
        <w:t>директора Школы</w:t>
      </w:r>
      <w:r w:rsidRPr="00E200C7">
        <w:rPr>
          <w:rFonts w:ascii="Times New Roman" w:hAnsi="Times New Roman" w:cs="Times New Roman"/>
          <w:sz w:val="28"/>
          <w:szCs w:val="28"/>
        </w:rPr>
        <w:t>.</w:t>
      </w:r>
    </w:p>
    <w:p w:rsidR="00094919" w:rsidRPr="00E10702" w:rsidRDefault="00094919" w:rsidP="00E10702">
      <w:pPr>
        <w:pStyle w:val="a5"/>
        <w:numPr>
          <w:ilvl w:val="0"/>
          <w:numId w:val="3"/>
        </w:numPr>
        <w:tabs>
          <w:tab w:val="left" w:pos="28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b/>
          <w:sz w:val="28"/>
          <w:szCs w:val="28"/>
        </w:rPr>
        <w:t>Особенности реализации индивидуального учебного плана</w:t>
      </w:r>
    </w:p>
    <w:p w:rsidR="00094919" w:rsidRPr="00E200C7" w:rsidRDefault="00094919" w:rsidP="00094919">
      <w:pPr>
        <w:pStyle w:val="ConsPlusNormal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государственными требованиями предусмотрена </w:t>
      </w:r>
      <w:r w:rsidRPr="00E200C7">
        <w:rPr>
          <w:rFonts w:ascii="Times New Roman" w:hAnsi="Times New Roman" w:cs="Times New Roman"/>
          <w:sz w:val="28"/>
          <w:szCs w:val="28"/>
        </w:rPr>
        <w:t xml:space="preserve">возможность формирования образовательных программ, различных по уровню сложности </w:t>
      </w: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(п. 3 ч. 1 ст. 11 Федерального закона «Об образовании в Российской Федерации»), что позволяет создать условия для реализации </w:t>
      </w:r>
      <w:r w:rsidRPr="00E200C7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индивидуальных траекторий обучения.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обеспечивает освоение образовательной программы путем индивидуализации ее содержания и с учетом особенностей и образовательных потребностей конкретного обучающегося (п. 23 ст. 2 Федерального закона «Об образовании в Российской Федерации»). </w:t>
      </w:r>
    </w:p>
    <w:p w:rsidR="00094919" w:rsidRPr="00E200C7" w:rsidRDefault="00094919" w:rsidP="0009491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применяется при переходе </w:t>
      </w:r>
      <w:proofErr w:type="gramStart"/>
      <w:r w:rsidRPr="00E200C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200C7">
        <w:rPr>
          <w:rFonts w:ascii="Times New Roman" w:hAnsi="Times New Roman" w:cs="Times New Roman"/>
          <w:sz w:val="28"/>
          <w:szCs w:val="28"/>
        </w:rPr>
        <w:t xml:space="preserve"> на ускоренное обучение. Индивидуальный учебный план может применяться также для отдельных обучающихся, групп обучающихся </w:t>
      </w:r>
      <w:r w:rsidRPr="00E200C7">
        <w:rPr>
          <w:rFonts w:ascii="Times New Roman" w:hAnsi="Times New Roman" w:cs="Times New Roman"/>
          <w:color w:val="141414"/>
          <w:sz w:val="28"/>
          <w:szCs w:val="28"/>
        </w:rPr>
        <w:t>в следующих случаях:</w:t>
      </w:r>
    </w:p>
    <w:p w:rsidR="00094919" w:rsidRPr="00E200C7" w:rsidRDefault="00094919" w:rsidP="0009491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>в целях создания условий, способствующих наиболее эффективной подготовке одаренных обучающихся к поступлению в профессиональные образовательные организации;</w:t>
      </w:r>
    </w:p>
    <w:p w:rsidR="00094919" w:rsidRPr="00E200C7" w:rsidRDefault="00094919" w:rsidP="00094919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E200C7">
        <w:rPr>
          <w:rFonts w:ascii="Times New Roman" w:hAnsi="Times New Roman" w:cs="Times New Roman"/>
          <w:color w:val="141414"/>
          <w:sz w:val="28"/>
          <w:szCs w:val="28"/>
        </w:rPr>
        <w:t>перезачета</w:t>
      </w:r>
      <w:proofErr w:type="spellEnd"/>
      <w:r w:rsidRPr="00E200C7">
        <w:rPr>
          <w:rFonts w:ascii="Times New Roman" w:hAnsi="Times New Roman" w:cs="Times New Roman"/>
          <w:color w:val="141414"/>
          <w:sz w:val="28"/>
          <w:szCs w:val="28"/>
        </w:rPr>
        <w:t xml:space="preserve"> часов учебных предметов, освоенных </w:t>
      </w:r>
      <w:proofErr w:type="gramStart"/>
      <w:r w:rsidRPr="00E200C7">
        <w:rPr>
          <w:rFonts w:ascii="Times New Roman" w:hAnsi="Times New Roman" w:cs="Times New Roman"/>
          <w:color w:val="141414"/>
          <w:sz w:val="28"/>
          <w:szCs w:val="28"/>
        </w:rPr>
        <w:t>обучающимися</w:t>
      </w:r>
      <w:proofErr w:type="gramEnd"/>
      <w:r w:rsidRPr="00E200C7">
        <w:rPr>
          <w:rFonts w:ascii="Times New Roman" w:hAnsi="Times New Roman" w:cs="Times New Roman"/>
          <w:color w:val="141414"/>
          <w:sz w:val="28"/>
          <w:szCs w:val="28"/>
        </w:rPr>
        <w:t xml:space="preserve"> в других образовательных организациях, и исключения данных учебных предметов в индивидуальном учебном плане, разработанном для таких обучающихся;</w:t>
      </w:r>
    </w:p>
    <w:p w:rsidR="00094919" w:rsidRPr="00E200C7" w:rsidRDefault="00094919" w:rsidP="00094919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E200C7">
        <w:rPr>
          <w:rFonts w:ascii="Times New Roman" w:hAnsi="Times New Roman" w:cs="Times New Roman"/>
          <w:color w:val="141414"/>
          <w:sz w:val="28"/>
          <w:szCs w:val="28"/>
        </w:rPr>
        <w:t>реализации адаптированных образовательных программ для обучающихся с ограниченными возможностями, предусматривающих иной режим посещения учебных занятий, нежели режим, установленный общим расписанием;</w:t>
      </w:r>
    </w:p>
    <w:p w:rsidR="00094919" w:rsidRPr="00E200C7" w:rsidRDefault="00094919" w:rsidP="00094919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E200C7">
        <w:rPr>
          <w:rFonts w:ascii="Times New Roman" w:hAnsi="Times New Roman" w:cs="Times New Roman"/>
          <w:color w:val="141414"/>
          <w:sz w:val="28"/>
          <w:szCs w:val="28"/>
        </w:rPr>
        <w:t>по медицинским показаниям для обучающихся, освобожденных на определенный период времени от посещения некоторы</w:t>
      </w:r>
      <w:r w:rsidR="00DA30A1">
        <w:rPr>
          <w:rFonts w:ascii="Times New Roman" w:hAnsi="Times New Roman" w:cs="Times New Roman"/>
          <w:color w:val="141414"/>
          <w:sz w:val="28"/>
          <w:szCs w:val="28"/>
        </w:rPr>
        <w:t>х учебных предметов, или имеющих</w:t>
      </w:r>
      <w:r w:rsidRPr="00E200C7">
        <w:rPr>
          <w:rFonts w:ascii="Times New Roman" w:hAnsi="Times New Roman" w:cs="Times New Roman"/>
          <w:color w:val="141414"/>
          <w:sz w:val="28"/>
          <w:szCs w:val="28"/>
        </w:rPr>
        <w:t xml:space="preserve"> пропуски по болезни,</w:t>
      </w:r>
    </w:p>
    <w:p w:rsidR="00094919" w:rsidRPr="00E200C7" w:rsidRDefault="00094919" w:rsidP="0009491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7">
        <w:rPr>
          <w:rFonts w:ascii="Times New Roman" w:hAnsi="Times New Roman" w:cs="Times New Roman"/>
          <w:sz w:val="28"/>
          <w:szCs w:val="28"/>
        </w:rPr>
        <w:t xml:space="preserve">и других. 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разрабатывается, как правило, на один учебный год, либо на иной срок, утвержденный </w:t>
      </w:r>
      <w:r w:rsidR="00E10702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условиями индивидуализации, определенными для </w:t>
      </w:r>
      <w:proofErr w:type="gramStart"/>
      <w:r w:rsidRPr="00E200C7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proofErr w:type="gramEnd"/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обучающегося. 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Заявления от родителей (законных представителей) о переводе на </w:t>
      </w:r>
      <w:proofErr w:type="gramStart"/>
      <w:r w:rsidRPr="00E200C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 могут приниматься в течение учебного года. 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заявлений происходит в порядке, установленном </w:t>
      </w:r>
      <w:r w:rsidR="00DA30A1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E20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утверждается </w:t>
      </w:r>
      <w:r w:rsidR="00E10702">
        <w:rPr>
          <w:rFonts w:ascii="Times New Roman" w:eastAsia="Times New Roman" w:hAnsi="Times New Roman" w:cs="Times New Roman"/>
          <w:sz w:val="28"/>
          <w:szCs w:val="28"/>
        </w:rPr>
        <w:t>директором Школы</w:t>
      </w: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педагогического совета. </w:t>
      </w:r>
    </w:p>
    <w:p w:rsidR="00094919" w:rsidRPr="00E200C7" w:rsidRDefault="00094919" w:rsidP="00094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E200C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 оформляется приказом </w:t>
      </w:r>
      <w:r w:rsidR="00E10702">
        <w:rPr>
          <w:rFonts w:ascii="Times New Roman" w:eastAsia="Times New Roman" w:hAnsi="Times New Roman" w:cs="Times New Roman"/>
          <w:sz w:val="28"/>
          <w:szCs w:val="28"/>
        </w:rPr>
        <w:t>директора Школы</w:t>
      </w:r>
      <w:r w:rsidRPr="00E20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4919" w:rsidRPr="00094919" w:rsidRDefault="00094919" w:rsidP="000949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CA" w:rsidRPr="00E632FA" w:rsidRDefault="00A62ACA" w:rsidP="00FD52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ACA" w:rsidRPr="00E632FA" w:rsidSect="00E632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74" w:rsidRDefault="006F3574" w:rsidP="00E632FA">
      <w:pPr>
        <w:spacing w:after="0" w:line="240" w:lineRule="auto"/>
      </w:pPr>
      <w:r>
        <w:separator/>
      </w:r>
    </w:p>
  </w:endnote>
  <w:endnote w:type="continuationSeparator" w:id="0">
    <w:p w:rsidR="006F3574" w:rsidRDefault="006F3574" w:rsidP="00E6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74" w:rsidRDefault="006F3574" w:rsidP="00E632FA">
      <w:pPr>
        <w:spacing w:after="0" w:line="240" w:lineRule="auto"/>
      </w:pPr>
      <w:r>
        <w:separator/>
      </w:r>
    </w:p>
  </w:footnote>
  <w:footnote w:type="continuationSeparator" w:id="0">
    <w:p w:rsidR="006F3574" w:rsidRDefault="006F3574" w:rsidP="00E6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6175"/>
      <w:docPartObj>
        <w:docPartGallery w:val="Page Numbers (Top of Page)"/>
        <w:docPartUnique/>
      </w:docPartObj>
    </w:sdtPr>
    <w:sdtEndPr/>
    <w:sdtContent>
      <w:p w:rsidR="00E632FA" w:rsidRDefault="008B50C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7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32FA" w:rsidRDefault="00E632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60B5"/>
    <w:multiLevelType w:val="multilevel"/>
    <w:tmpl w:val="A24E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5324"/>
    <w:multiLevelType w:val="hybridMultilevel"/>
    <w:tmpl w:val="A72491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22D54"/>
    <w:multiLevelType w:val="hybridMultilevel"/>
    <w:tmpl w:val="52608D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F3D36"/>
    <w:multiLevelType w:val="multilevel"/>
    <w:tmpl w:val="E19A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71116"/>
    <w:multiLevelType w:val="hybridMultilevel"/>
    <w:tmpl w:val="18B0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9B"/>
    <w:rsid w:val="00094919"/>
    <w:rsid w:val="001B11C0"/>
    <w:rsid w:val="0031372D"/>
    <w:rsid w:val="003A7B6B"/>
    <w:rsid w:val="005B30F4"/>
    <w:rsid w:val="006B04DE"/>
    <w:rsid w:val="006F3574"/>
    <w:rsid w:val="00727A02"/>
    <w:rsid w:val="007A2823"/>
    <w:rsid w:val="00860BCE"/>
    <w:rsid w:val="008B50C4"/>
    <w:rsid w:val="009315C8"/>
    <w:rsid w:val="00A0387B"/>
    <w:rsid w:val="00A11F9B"/>
    <w:rsid w:val="00A53845"/>
    <w:rsid w:val="00A571D6"/>
    <w:rsid w:val="00A62ACA"/>
    <w:rsid w:val="00AA7702"/>
    <w:rsid w:val="00AE52B6"/>
    <w:rsid w:val="00B80B11"/>
    <w:rsid w:val="00BB0291"/>
    <w:rsid w:val="00BF6D23"/>
    <w:rsid w:val="00DA30A1"/>
    <w:rsid w:val="00E10702"/>
    <w:rsid w:val="00E632FA"/>
    <w:rsid w:val="00F526CA"/>
    <w:rsid w:val="00F73EFC"/>
    <w:rsid w:val="00FC5970"/>
    <w:rsid w:val="00FD52A2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E"/>
  </w:style>
  <w:style w:type="paragraph" w:styleId="2">
    <w:name w:val="heading 2"/>
    <w:basedOn w:val="a"/>
    <w:next w:val="a"/>
    <w:link w:val="20"/>
    <w:uiPriority w:val="9"/>
    <w:unhideWhenUsed/>
    <w:qFormat/>
    <w:rsid w:val="00931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F9B"/>
    <w:rPr>
      <w:b/>
      <w:bCs/>
    </w:rPr>
  </w:style>
  <w:style w:type="paragraph" w:styleId="a5">
    <w:name w:val="List Paragraph"/>
    <w:basedOn w:val="a"/>
    <w:uiPriority w:val="34"/>
    <w:qFormat/>
    <w:rsid w:val="00A11F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1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6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2FA"/>
  </w:style>
  <w:style w:type="paragraph" w:styleId="a8">
    <w:name w:val="footer"/>
    <w:basedOn w:val="a"/>
    <w:link w:val="a9"/>
    <w:uiPriority w:val="99"/>
    <w:semiHidden/>
    <w:unhideWhenUsed/>
    <w:rsid w:val="00E6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32FA"/>
  </w:style>
  <w:style w:type="paragraph" w:customStyle="1" w:styleId="ConsPlusNormal">
    <w:name w:val="ConsPlusNormal"/>
    <w:rsid w:val="00094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AE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F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E"/>
  </w:style>
  <w:style w:type="paragraph" w:styleId="2">
    <w:name w:val="heading 2"/>
    <w:basedOn w:val="a"/>
    <w:next w:val="a"/>
    <w:link w:val="20"/>
    <w:uiPriority w:val="9"/>
    <w:unhideWhenUsed/>
    <w:qFormat/>
    <w:rsid w:val="00931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F9B"/>
    <w:rPr>
      <w:b/>
      <w:bCs/>
    </w:rPr>
  </w:style>
  <w:style w:type="paragraph" w:styleId="a5">
    <w:name w:val="List Paragraph"/>
    <w:basedOn w:val="a"/>
    <w:uiPriority w:val="34"/>
    <w:qFormat/>
    <w:rsid w:val="00A11F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1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6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2FA"/>
  </w:style>
  <w:style w:type="paragraph" w:styleId="a8">
    <w:name w:val="footer"/>
    <w:basedOn w:val="a"/>
    <w:link w:val="a9"/>
    <w:uiPriority w:val="99"/>
    <w:semiHidden/>
    <w:unhideWhenUsed/>
    <w:rsid w:val="00E6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32FA"/>
  </w:style>
  <w:style w:type="paragraph" w:customStyle="1" w:styleId="ConsPlusNormal">
    <w:name w:val="ConsPlusNormal"/>
    <w:rsid w:val="00094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AE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F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2018-10-10T13:15:00Z</cp:lastPrinted>
  <dcterms:created xsi:type="dcterms:W3CDTF">2019-01-22T18:25:00Z</dcterms:created>
  <dcterms:modified xsi:type="dcterms:W3CDTF">2019-01-22T18:25:00Z</dcterms:modified>
</cp:coreProperties>
</file>